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B4" w:rsidRPr="000F1ECB" w:rsidRDefault="00E21FB4" w:rsidP="00E21FB4">
      <w:pPr>
        <w:rPr>
          <w:b/>
          <w:sz w:val="20"/>
        </w:rPr>
      </w:pPr>
    </w:p>
    <w:tbl>
      <w:tblPr>
        <w:tblW w:w="9452" w:type="dxa"/>
        <w:tblInd w:w="-214" w:type="dxa"/>
        <w:tblLayout w:type="fixed"/>
        <w:tblCellMar>
          <w:left w:w="70" w:type="dxa"/>
          <w:right w:w="70" w:type="dxa"/>
        </w:tblCellMar>
        <w:tblLook w:val="0000" w:firstRow="0" w:lastRow="0" w:firstColumn="0" w:lastColumn="0" w:noHBand="0" w:noVBand="0"/>
      </w:tblPr>
      <w:tblGrid>
        <w:gridCol w:w="3104"/>
        <w:gridCol w:w="2681"/>
        <w:gridCol w:w="3667"/>
      </w:tblGrid>
      <w:tr w:rsidR="00E21FB4" w:rsidRPr="000F1ECB" w:rsidTr="00791DCC">
        <w:trPr>
          <w:trHeight w:val="1931"/>
        </w:trPr>
        <w:tc>
          <w:tcPr>
            <w:tcW w:w="3104" w:type="dxa"/>
          </w:tcPr>
          <w:bookmarkStart w:id="0" w:name="_MON_983969283"/>
          <w:bookmarkEnd w:id="0"/>
          <w:bookmarkStart w:id="1" w:name="_MON_1178365692"/>
          <w:bookmarkEnd w:id="1"/>
          <w:p w:rsidR="00E21FB4" w:rsidRPr="000F1ECB" w:rsidRDefault="00E21FB4" w:rsidP="00791DCC">
            <w:pPr>
              <w:rPr>
                <w:sz w:val="20"/>
              </w:rPr>
            </w:pPr>
            <w:r w:rsidRPr="000F1ECB">
              <w:rPr>
                <w:sz w:val="20"/>
              </w:rPr>
              <w:object w:dxaOrig="2914"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79.5pt" o:ole="" fillcolor="window">
                  <v:imagedata r:id="rId4" o:title=""/>
                </v:shape>
                <o:OLEObject Type="Embed" ProgID="Word.Picture.8" ShapeID="_x0000_i1025" DrawAspect="Content" ObjectID="_1750508107" r:id="rId5"/>
              </w:object>
            </w:r>
          </w:p>
        </w:tc>
        <w:tc>
          <w:tcPr>
            <w:tcW w:w="2681" w:type="dxa"/>
          </w:tcPr>
          <w:p w:rsidR="00E21FB4" w:rsidRPr="000F1ECB" w:rsidRDefault="00E21FB4" w:rsidP="00791DCC">
            <w:pPr>
              <w:spacing w:line="360" w:lineRule="auto"/>
              <w:rPr>
                <w:sz w:val="20"/>
              </w:rPr>
            </w:pPr>
          </w:p>
          <w:p w:rsidR="00E21FB4" w:rsidRPr="000F1ECB" w:rsidRDefault="00E21FB4" w:rsidP="00791DCC">
            <w:pPr>
              <w:spacing w:line="360" w:lineRule="auto"/>
              <w:rPr>
                <w:sz w:val="20"/>
              </w:rPr>
            </w:pPr>
          </w:p>
          <w:p w:rsidR="00E21FB4" w:rsidRPr="000F1ECB" w:rsidRDefault="00E21FB4" w:rsidP="00791DCC">
            <w:pPr>
              <w:spacing w:line="360" w:lineRule="auto"/>
              <w:rPr>
                <w:i/>
                <w:sz w:val="18"/>
              </w:rPr>
            </w:pPr>
            <w:r w:rsidRPr="000F1ECB">
              <w:rPr>
                <w:i/>
                <w:sz w:val="18"/>
              </w:rPr>
              <w:t>Schule</w:t>
            </w:r>
          </w:p>
        </w:tc>
        <w:tc>
          <w:tcPr>
            <w:tcW w:w="3667" w:type="dxa"/>
          </w:tcPr>
          <w:p w:rsidR="00E21FB4" w:rsidRPr="000F1ECB" w:rsidRDefault="00E21FB4" w:rsidP="00791DCC">
            <w:pPr>
              <w:pStyle w:val="Makrotext"/>
              <w:tabs>
                <w:tab w:val="clear" w:pos="480"/>
                <w:tab w:val="clear" w:pos="960"/>
                <w:tab w:val="clear" w:pos="1440"/>
                <w:tab w:val="clear" w:pos="1920"/>
                <w:tab w:val="clear" w:pos="2400"/>
                <w:tab w:val="clear" w:pos="2880"/>
                <w:tab w:val="clear" w:pos="3360"/>
                <w:tab w:val="clear" w:pos="3840"/>
                <w:tab w:val="clear" w:pos="4320"/>
              </w:tabs>
              <w:jc w:val="both"/>
              <w:rPr>
                <w:sz w:val="16"/>
              </w:rPr>
            </w:pPr>
          </w:p>
        </w:tc>
      </w:tr>
    </w:tbl>
    <w:p w:rsidR="00E21FB4" w:rsidRPr="000F1ECB" w:rsidRDefault="00E21FB4" w:rsidP="00E21FB4">
      <w:pPr>
        <w:jc w:val="center"/>
        <w:rPr>
          <w:rFonts w:ascii="Helvetica" w:hAnsi="Helvetica" w:cs="Helvetica"/>
          <w:color w:val="101010"/>
          <w:sz w:val="20"/>
          <w:shd w:val="clear" w:color="auto" w:fill="FFFFFF"/>
        </w:rPr>
      </w:pPr>
      <w:r>
        <w:rPr>
          <w:sz w:val="20"/>
        </w:rPr>
        <w:t>Zur Unterstützung unseres Teams suchen wir ab 23. Oktober (nach Herbstferien) oder nach Vereinbarung eine Mitarbeiterin/ einen Mitarbeiter</w:t>
      </w:r>
    </w:p>
    <w:p w:rsidR="00E21FB4" w:rsidRPr="000F1ECB" w:rsidRDefault="00E21FB4" w:rsidP="00E21FB4">
      <w:pPr>
        <w:rPr>
          <w:rFonts w:ascii="Helvetica" w:hAnsi="Helvetica" w:cs="Helvetica"/>
          <w:color w:val="101010"/>
          <w:sz w:val="20"/>
          <w:shd w:val="clear" w:color="auto" w:fill="FFFFFF"/>
        </w:rPr>
      </w:pPr>
    </w:p>
    <w:p w:rsidR="00E21FB4" w:rsidRPr="00CB78DC" w:rsidRDefault="00E21FB4" w:rsidP="00E21FB4">
      <w:pPr>
        <w:jc w:val="center"/>
        <w:rPr>
          <w:b/>
          <w:bCs/>
          <w:sz w:val="40"/>
          <w:lang w:val="de-DE"/>
        </w:rPr>
      </w:pPr>
      <w:r w:rsidRPr="00CB78DC">
        <w:rPr>
          <w:b/>
          <w:sz w:val="40"/>
          <w:lang w:val="de-DE"/>
        </w:rPr>
        <w:t>Klassen</w:t>
      </w:r>
      <w:r>
        <w:rPr>
          <w:b/>
          <w:sz w:val="40"/>
          <w:lang w:val="de-DE"/>
        </w:rPr>
        <w:t>assistenz (Pensum variabel bis 8</w:t>
      </w:r>
      <w:r w:rsidRPr="00CB78DC">
        <w:rPr>
          <w:b/>
          <w:sz w:val="40"/>
          <w:lang w:val="de-DE"/>
        </w:rPr>
        <w:t>0 %)</w:t>
      </w:r>
    </w:p>
    <w:p w:rsidR="00E21FB4" w:rsidRPr="000F1ECB" w:rsidRDefault="00E21FB4" w:rsidP="00E21FB4">
      <w:pPr>
        <w:rPr>
          <w:bCs/>
          <w:sz w:val="20"/>
          <w:lang w:val="de-DE"/>
        </w:rPr>
      </w:pPr>
    </w:p>
    <w:p w:rsidR="00E21FB4" w:rsidRPr="000F1ECB" w:rsidRDefault="00E21FB4" w:rsidP="00E21FB4">
      <w:pPr>
        <w:jc w:val="center"/>
        <w:rPr>
          <w:sz w:val="20"/>
        </w:rPr>
      </w:pPr>
      <w:r w:rsidRPr="000F1ECB">
        <w:rPr>
          <w:noProof/>
          <w:sz w:val="20"/>
          <w:lang w:eastAsia="de-CH"/>
        </w:rPr>
        <w:drawing>
          <wp:inline distT="0" distB="0" distL="0" distR="0" wp14:anchorId="4BA6C11D" wp14:editId="574B578A">
            <wp:extent cx="3819525" cy="2546350"/>
            <wp:effectExtent l="0" t="0" r="9525" b="6350"/>
            <wp:docPr id="1" name="Grafik 1" descr="Bild Schulhaus Altbr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Schulhaus Altbrei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2546350"/>
                    </a:xfrm>
                    <a:prstGeom prst="rect">
                      <a:avLst/>
                    </a:prstGeom>
                    <a:ln>
                      <a:noFill/>
                    </a:ln>
                    <a:effectLst>
                      <a:softEdge rad="112500"/>
                    </a:effectLst>
                  </pic:spPr>
                </pic:pic>
              </a:graphicData>
            </a:graphic>
          </wp:inline>
        </w:drawing>
      </w:r>
    </w:p>
    <w:p w:rsidR="00E21FB4" w:rsidRPr="000F1ECB" w:rsidRDefault="00E21FB4" w:rsidP="00E21FB4">
      <w:pPr>
        <w:rPr>
          <w:b/>
          <w:bCs/>
          <w:sz w:val="20"/>
          <w:lang w:val="de-DE"/>
        </w:rPr>
      </w:pPr>
      <w:r w:rsidRPr="000F1ECB">
        <w:rPr>
          <w:b/>
          <w:bCs/>
          <w:sz w:val="20"/>
          <w:lang w:val="de-DE"/>
        </w:rPr>
        <w:t>Ihr Profil</w:t>
      </w:r>
    </w:p>
    <w:p w:rsidR="00E21FB4" w:rsidRDefault="00E21FB4" w:rsidP="00E21FB4">
      <w:pPr>
        <w:rPr>
          <w:sz w:val="20"/>
        </w:rPr>
      </w:pPr>
      <w:r>
        <w:rPr>
          <w:sz w:val="20"/>
        </w:rPr>
        <w:t>Wir suchen eine teamfähige, flexible und zuverlässige Klassenassistenz mit angenehmen Umgangsformen. Wenn Sie Freude an der Arbeit mit Kindern haben und flexibel während den Unterrichtszeiten einsetzbar sind, sind Sie bei uns richtig. Sie weisen eine abgeschlossene Berufslehre sowie einwandfreie Deutschkenntnisse vor. Im Idealfall haben Sie bereits Erfahrungen im Bereich der Kindererziehung gesammelt.</w:t>
      </w:r>
    </w:p>
    <w:p w:rsidR="00E21FB4" w:rsidRDefault="00E21FB4" w:rsidP="00E21FB4">
      <w:pPr>
        <w:rPr>
          <w:sz w:val="20"/>
        </w:rPr>
      </w:pPr>
    </w:p>
    <w:p w:rsidR="00E21FB4" w:rsidRPr="00CB78DC" w:rsidRDefault="00E21FB4" w:rsidP="00E21FB4">
      <w:pPr>
        <w:rPr>
          <w:b/>
          <w:sz w:val="20"/>
        </w:rPr>
      </w:pPr>
      <w:r w:rsidRPr="00CB78DC">
        <w:rPr>
          <w:b/>
          <w:sz w:val="20"/>
        </w:rPr>
        <w:t>Ihre Aufgaben</w:t>
      </w:r>
    </w:p>
    <w:p w:rsidR="00E21FB4" w:rsidRDefault="00E21FB4" w:rsidP="00E21FB4">
      <w:pPr>
        <w:rPr>
          <w:sz w:val="20"/>
        </w:rPr>
      </w:pPr>
      <w:r>
        <w:rPr>
          <w:sz w:val="20"/>
        </w:rPr>
        <w:t>Sie unterstützen einzelne Schülerinnen und Schüler bei der Bewältigung der schulischen Anforderungen während des Unterrichts unter Anleitung der Lehrperson. Sie betreuen und unterstützen einzelne Schülerinnen und Schüler in Bezug auf das Verhalten, damit der Unterricht nicht gestört wird. Sie unterstützen Lehrpersonen bei sehr heterogenen Klassen oder in besonderen Situationen.</w:t>
      </w:r>
    </w:p>
    <w:p w:rsidR="00E21FB4" w:rsidRPr="000F1ECB" w:rsidRDefault="00E21FB4" w:rsidP="00E21FB4">
      <w:pPr>
        <w:rPr>
          <w:sz w:val="20"/>
        </w:rPr>
      </w:pPr>
    </w:p>
    <w:p w:rsidR="00E21FB4" w:rsidRPr="000F1ECB" w:rsidRDefault="00E21FB4" w:rsidP="00E21FB4">
      <w:pPr>
        <w:rPr>
          <w:b/>
          <w:bCs/>
          <w:sz w:val="20"/>
          <w:lang w:val="de-DE"/>
        </w:rPr>
      </w:pPr>
      <w:r w:rsidRPr="000F1ECB">
        <w:rPr>
          <w:b/>
          <w:bCs/>
          <w:sz w:val="20"/>
          <w:lang w:val="de-DE"/>
        </w:rPr>
        <w:t>Unser Angebot</w:t>
      </w:r>
    </w:p>
    <w:p w:rsidR="00E21FB4" w:rsidRPr="000F1ECB" w:rsidRDefault="00E21FB4" w:rsidP="00E21FB4">
      <w:pPr>
        <w:rPr>
          <w:rFonts w:cs="Arial"/>
          <w:sz w:val="20"/>
          <w:szCs w:val="22"/>
        </w:rPr>
      </w:pPr>
      <w:r w:rsidRPr="000F1ECB">
        <w:rPr>
          <w:rFonts w:cs="Arial"/>
          <w:sz w:val="20"/>
          <w:szCs w:val="22"/>
        </w:rPr>
        <w:t xml:space="preserve">Kaltbrunn, im </w:t>
      </w:r>
      <w:proofErr w:type="spellStart"/>
      <w:r w:rsidRPr="000F1ECB">
        <w:rPr>
          <w:rFonts w:cs="Arial"/>
          <w:sz w:val="20"/>
          <w:szCs w:val="22"/>
        </w:rPr>
        <w:t>Linthgebiet</w:t>
      </w:r>
      <w:proofErr w:type="spellEnd"/>
      <w:r w:rsidRPr="000F1ECB">
        <w:rPr>
          <w:rFonts w:cs="Arial"/>
          <w:sz w:val="20"/>
          <w:szCs w:val="22"/>
        </w:rPr>
        <w:t xml:space="preserve"> zwischen Zürichsee und </w:t>
      </w:r>
      <w:proofErr w:type="spellStart"/>
      <w:r w:rsidRPr="000F1ECB">
        <w:rPr>
          <w:rFonts w:cs="Arial"/>
          <w:sz w:val="20"/>
          <w:szCs w:val="22"/>
        </w:rPr>
        <w:t>Walensee</w:t>
      </w:r>
      <w:proofErr w:type="spellEnd"/>
      <w:r w:rsidRPr="000F1ECB">
        <w:rPr>
          <w:rFonts w:cs="Arial"/>
          <w:sz w:val="20"/>
          <w:szCs w:val="22"/>
        </w:rPr>
        <w:t xml:space="preserve"> gelegen, verfügt über zentral gelegene Schulanlagen mit hervorragender Infrastruktur.</w:t>
      </w:r>
    </w:p>
    <w:p w:rsidR="00E21FB4" w:rsidRDefault="00E21FB4" w:rsidP="00E21FB4">
      <w:pPr>
        <w:rPr>
          <w:rFonts w:cs="Arial"/>
          <w:sz w:val="20"/>
          <w:szCs w:val="22"/>
        </w:rPr>
      </w:pPr>
      <w:r w:rsidRPr="000F1ECB">
        <w:rPr>
          <w:rFonts w:cs="Arial"/>
          <w:sz w:val="20"/>
          <w:szCs w:val="22"/>
        </w:rPr>
        <w:t xml:space="preserve">Wir bieten eine Stelle für eine </w:t>
      </w:r>
      <w:r>
        <w:rPr>
          <w:rFonts w:cs="Arial"/>
          <w:sz w:val="20"/>
          <w:szCs w:val="22"/>
        </w:rPr>
        <w:t>Klassenassistenz an unserer Schule. Sie dürfen von einem angenehmen Arbeitsklima profitieren und werden nach modernen Anstellungsbedingungen der Gemeinde Kaltbrunn angestellt.</w:t>
      </w:r>
    </w:p>
    <w:p w:rsidR="00E21FB4" w:rsidRPr="000F1ECB" w:rsidRDefault="00E21FB4" w:rsidP="00E21FB4">
      <w:pPr>
        <w:rPr>
          <w:rFonts w:cs="Arial"/>
          <w:sz w:val="20"/>
          <w:szCs w:val="22"/>
        </w:rPr>
      </w:pPr>
      <w:r w:rsidRPr="000F1ECB">
        <w:rPr>
          <w:rFonts w:cs="Arial"/>
          <w:sz w:val="20"/>
          <w:szCs w:val="22"/>
        </w:rPr>
        <w:t xml:space="preserve">Das offene und engagierte Team bietet Ihnen Unterstützung und Zusammenarbeit in jeder Hinsicht. Die Schulleitung </w:t>
      </w:r>
      <w:r>
        <w:rPr>
          <w:rFonts w:cs="Arial"/>
          <w:sz w:val="20"/>
          <w:szCs w:val="22"/>
        </w:rPr>
        <w:t>sowie die Koordinatorin für die Klassenassistentinnen unterstützen</w:t>
      </w:r>
      <w:r w:rsidRPr="000F1ECB">
        <w:rPr>
          <w:rFonts w:cs="Arial"/>
          <w:sz w:val="20"/>
          <w:szCs w:val="22"/>
        </w:rPr>
        <w:t xml:space="preserve"> Sie professionell.</w:t>
      </w:r>
    </w:p>
    <w:p w:rsidR="00E21FB4" w:rsidRPr="000F1ECB" w:rsidRDefault="00E21FB4" w:rsidP="00E21FB4">
      <w:pPr>
        <w:rPr>
          <w:rFonts w:cs="Arial"/>
          <w:sz w:val="20"/>
          <w:szCs w:val="22"/>
        </w:rPr>
      </w:pPr>
      <w:r w:rsidRPr="000F1ECB">
        <w:rPr>
          <w:rFonts w:cs="Arial"/>
          <w:sz w:val="20"/>
          <w:szCs w:val="22"/>
        </w:rPr>
        <w:t xml:space="preserve">Unsere liebenswürdigen </w:t>
      </w:r>
      <w:r>
        <w:rPr>
          <w:rFonts w:cs="Arial"/>
          <w:sz w:val="20"/>
          <w:szCs w:val="22"/>
        </w:rPr>
        <w:t>Schülerinnen und Schüler</w:t>
      </w:r>
      <w:r w:rsidRPr="000F1ECB">
        <w:rPr>
          <w:rFonts w:cs="Arial"/>
          <w:sz w:val="20"/>
          <w:szCs w:val="22"/>
        </w:rPr>
        <w:t xml:space="preserve"> freuen sich auf Sie. </w:t>
      </w:r>
    </w:p>
    <w:p w:rsidR="00E21FB4" w:rsidRPr="000F1ECB" w:rsidRDefault="00E21FB4" w:rsidP="00E21FB4">
      <w:pPr>
        <w:rPr>
          <w:bCs/>
          <w:sz w:val="20"/>
          <w:lang w:val="de-DE"/>
        </w:rPr>
      </w:pPr>
    </w:p>
    <w:p w:rsidR="00E21FB4" w:rsidRPr="000F1ECB" w:rsidRDefault="00E21FB4" w:rsidP="00E21FB4">
      <w:pPr>
        <w:rPr>
          <w:b/>
          <w:sz w:val="20"/>
        </w:rPr>
      </w:pPr>
      <w:r w:rsidRPr="000F1ECB">
        <w:rPr>
          <w:b/>
          <w:sz w:val="20"/>
          <w:lang w:val="de-DE"/>
        </w:rPr>
        <w:t xml:space="preserve">Haben wir Ihr </w:t>
      </w:r>
      <w:r w:rsidRPr="000F1ECB">
        <w:rPr>
          <w:b/>
          <w:sz w:val="20"/>
        </w:rPr>
        <w:t>Interesse geweckt?</w:t>
      </w:r>
    </w:p>
    <w:p w:rsidR="00E21FB4" w:rsidRDefault="00E21FB4" w:rsidP="00E21FB4">
      <w:pPr>
        <w:rPr>
          <w:sz w:val="20"/>
        </w:rPr>
      </w:pPr>
      <w:r w:rsidRPr="000F1ECB">
        <w:rPr>
          <w:sz w:val="20"/>
        </w:rPr>
        <w:t xml:space="preserve">Dann freuen wir uns auf Ihre Bewerbung bis </w:t>
      </w:r>
      <w:r>
        <w:rPr>
          <w:sz w:val="20"/>
        </w:rPr>
        <w:t>spätestens 15. September</w:t>
      </w:r>
      <w:r w:rsidRPr="000F1ECB">
        <w:rPr>
          <w:sz w:val="20"/>
        </w:rPr>
        <w:t xml:space="preserve"> 2023 an </w:t>
      </w:r>
      <w:hyperlink r:id="rId7" w:history="1">
        <w:r w:rsidRPr="000F1ECB">
          <w:rPr>
            <w:rStyle w:val="Hyperlink"/>
            <w:sz w:val="20"/>
          </w:rPr>
          <w:t>ignaz.kurath@kaltbrunn.ch</w:t>
        </w:r>
      </w:hyperlink>
      <w:r w:rsidRPr="000F1ECB">
        <w:rPr>
          <w:sz w:val="20"/>
        </w:rPr>
        <w:t xml:space="preserve"> oder an die Bewerbungsadresse Schulweg 3, Obe</w:t>
      </w:r>
      <w:r>
        <w:rPr>
          <w:sz w:val="20"/>
        </w:rPr>
        <w:t>rstufenzentrum, 8722 Kaltbrunn.</w:t>
      </w:r>
    </w:p>
    <w:p w:rsidR="00E21FB4" w:rsidRDefault="00E21FB4" w:rsidP="00E21FB4">
      <w:pPr>
        <w:rPr>
          <w:rFonts w:ascii="Helvetica" w:hAnsi="Helvetica" w:cs="Helvetica"/>
          <w:color w:val="101010"/>
          <w:sz w:val="20"/>
          <w:shd w:val="clear" w:color="auto" w:fill="FFFFFF"/>
        </w:rPr>
      </w:pPr>
      <w:r>
        <w:rPr>
          <w:rFonts w:ascii="Helvetica" w:hAnsi="Helvetica" w:cs="Helvetica"/>
          <w:color w:val="101010"/>
          <w:sz w:val="20"/>
          <w:shd w:val="clear" w:color="auto" w:fill="FFFFFF"/>
        </w:rPr>
        <w:t>Ergänzende Auskünfte erteilt Ihnen gerne unser zuständiger</w:t>
      </w:r>
      <w:r w:rsidRPr="000F1ECB">
        <w:rPr>
          <w:rFonts w:ascii="Helvetica" w:hAnsi="Helvetica" w:cs="Helvetica"/>
          <w:color w:val="101010"/>
          <w:sz w:val="20"/>
          <w:shd w:val="clear" w:color="auto" w:fill="FFFFFF"/>
        </w:rPr>
        <w:t xml:space="preserve"> Schulleiter Ign</w:t>
      </w:r>
      <w:r>
        <w:rPr>
          <w:rFonts w:ascii="Helvetica" w:hAnsi="Helvetica" w:cs="Helvetica"/>
          <w:color w:val="101010"/>
          <w:sz w:val="20"/>
          <w:shd w:val="clear" w:color="auto" w:fill="FFFFFF"/>
        </w:rPr>
        <w:t>az Kurath</w:t>
      </w:r>
    </w:p>
    <w:p w:rsidR="00B47A9A" w:rsidRPr="00E21FB4" w:rsidRDefault="00E21FB4">
      <w:pPr>
        <w:rPr>
          <w:sz w:val="20"/>
        </w:rPr>
      </w:pPr>
      <w:r>
        <w:rPr>
          <w:rFonts w:ascii="Helvetica" w:hAnsi="Helvetica" w:cs="Helvetica"/>
          <w:color w:val="101010"/>
          <w:sz w:val="20"/>
          <w:shd w:val="clear" w:color="auto" w:fill="FFFFFF"/>
        </w:rPr>
        <w:t xml:space="preserve">(+41 55 293 44 </w:t>
      </w:r>
      <w:r w:rsidRPr="000F1ECB">
        <w:rPr>
          <w:rFonts w:ascii="Helvetica" w:hAnsi="Helvetica" w:cs="Helvetica"/>
          <w:color w:val="101010"/>
          <w:sz w:val="20"/>
          <w:shd w:val="clear" w:color="auto" w:fill="FFFFFF"/>
        </w:rPr>
        <w:t>41).</w:t>
      </w:r>
      <w:bookmarkStart w:id="2" w:name="_GoBack"/>
      <w:bookmarkEnd w:id="2"/>
    </w:p>
    <w:sectPr w:rsidR="00B47A9A" w:rsidRPr="00E21FB4" w:rsidSect="009065F8">
      <w:headerReference w:type="default" r:id="rId8"/>
      <w:footerReference w:type="default" r:id="rId9"/>
      <w:pgSz w:w="11907" w:h="16840" w:code="9"/>
      <w:pgMar w:top="1417" w:right="1417" w:bottom="1134" w:left="1417" w:header="720" w:footer="72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77" w:rsidRDefault="00E21FB4" w:rsidP="00691677">
    <w:pPr>
      <w:pStyle w:val="Fuzeile"/>
      <w:jc w:val="lef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77" w:rsidRPr="00C9727B" w:rsidRDefault="00E21FB4" w:rsidP="00691677">
    <w:pPr>
      <w:pStyle w:val="Kopfzeile"/>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B4"/>
    <w:rsid w:val="00B47A9A"/>
    <w:rsid w:val="00E21F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0F29"/>
  <w15:chartTrackingRefBased/>
  <w15:docId w15:val="{53D89450-BF4C-430A-AF79-12AA3B8B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1FB4"/>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E21FB4"/>
    <w:pPr>
      <w:ind w:right="964"/>
      <w:jc w:val="center"/>
    </w:pPr>
  </w:style>
  <w:style w:type="character" w:customStyle="1" w:styleId="FuzeileZchn">
    <w:name w:val="Fußzeile Zchn"/>
    <w:basedOn w:val="Absatz-Standardschriftart"/>
    <w:link w:val="Fuzeile"/>
    <w:semiHidden/>
    <w:rsid w:val="00E21FB4"/>
    <w:rPr>
      <w:rFonts w:ascii="Arial" w:eastAsia="Times New Roman" w:hAnsi="Arial" w:cs="Times New Roman"/>
      <w:szCs w:val="20"/>
      <w:lang w:eastAsia="de-DE"/>
    </w:rPr>
  </w:style>
  <w:style w:type="paragraph" w:styleId="Kopfzeile">
    <w:name w:val="header"/>
    <w:basedOn w:val="Standard"/>
    <w:link w:val="KopfzeileZchn"/>
    <w:semiHidden/>
    <w:rsid w:val="00E21FB4"/>
    <w:pPr>
      <w:ind w:right="964"/>
      <w:jc w:val="center"/>
    </w:pPr>
  </w:style>
  <w:style w:type="character" w:customStyle="1" w:styleId="KopfzeileZchn">
    <w:name w:val="Kopfzeile Zchn"/>
    <w:basedOn w:val="Absatz-Standardschriftart"/>
    <w:link w:val="Kopfzeile"/>
    <w:semiHidden/>
    <w:rsid w:val="00E21FB4"/>
    <w:rPr>
      <w:rFonts w:ascii="Arial" w:eastAsia="Times New Roman" w:hAnsi="Arial" w:cs="Times New Roman"/>
      <w:szCs w:val="20"/>
      <w:lang w:eastAsia="de-DE"/>
    </w:rPr>
  </w:style>
  <w:style w:type="paragraph" w:styleId="Makrotext">
    <w:name w:val="macro"/>
    <w:link w:val="MakrotextZchn"/>
    <w:semiHidden/>
    <w:rsid w:val="00E21FB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 w:val="20"/>
      <w:szCs w:val="20"/>
      <w:lang w:val="de-DE" w:eastAsia="de-DE"/>
    </w:rPr>
  </w:style>
  <w:style w:type="character" w:customStyle="1" w:styleId="MakrotextZchn">
    <w:name w:val="Makrotext Zchn"/>
    <w:basedOn w:val="Absatz-Standardschriftart"/>
    <w:link w:val="Makrotext"/>
    <w:semiHidden/>
    <w:rsid w:val="00E21FB4"/>
    <w:rPr>
      <w:rFonts w:ascii="Arial" w:eastAsia="Times New Roman" w:hAnsi="Arial" w:cs="Times New Roman"/>
      <w:sz w:val="20"/>
      <w:szCs w:val="20"/>
      <w:lang w:val="de-DE" w:eastAsia="de-DE"/>
    </w:rPr>
  </w:style>
  <w:style w:type="character" w:styleId="Hyperlink">
    <w:name w:val="Hyperlink"/>
    <w:uiPriority w:val="99"/>
    <w:unhideWhenUsed/>
    <w:rsid w:val="00E21F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gnaz.kurath@kaltbrunn.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Kurath Ignaz</dc:creator>
  <cp:keywords/>
  <dc:description/>
  <cp:lastModifiedBy>Kurath Ignaz</cp:lastModifiedBy>
  <cp:revision>1</cp:revision>
  <dcterms:created xsi:type="dcterms:W3CDTF">2023-07-10T13:28:00Z</dcterms:created>
  <dcterms:modified xsi:type="dcterms:W3CDTF">2023-07-10T13:29:00Z</dcterms:modified>
</cp:coreProperties>
</file>